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C0C1" w14:textId="77777777" w:rsidR="009E5C91" w:rsidRDefault="009E5C91" w:rsidP="00800361">
      <w:pPr>
        <w:jc w:val="center"/>
        <w:outlineLvl w:val="0"/>
        <w:rPr>
          <w:color w:val="000000"/>
          <w:szCs w:val="21"/>
        </w:rPr>
      </w:pPr>
      <w:r w:rsidRPr="00800361">
        <w:rPr>
          <w:rFonts w:hint="eastAsia"/>
          <w:color w:val="000000"/>
          <w:szCs w:val="21"/>
        </w:rPr>
        <w:t>測定機器データの長期保存</w:t>
      </w:r>
      <w:r>
        <w:rPr>
          <w:rFonts w:hint="eastAsia"/>
          <w:color w:val="000000"/>
          <w:szCs w:val="21"/>
        </w:rPr>
        <w:t xml:space="preserve"> </w:t>
      </w:r>
      <w:r w:rsidRPr="00800361">
        <w:rPr>
          <w:rFonts w:hint="eastAsia"/>
          <w:color w:val="000000"/>
          <w:szCs w:val="21"/>
        </w:rPr>
        <w:t>運用ガイドブック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1.1</w:t>
      </w:r>
      <w:r>
        <w:rPr>
          <w:rFonts w:hint="eastAsia"/>
          <w:color w:val="000000"/>
          <w:szCs w:val="21"/>
        </w:rPr>
        <w:t>版　別添</w:t>
      </w:r>
      <w:r>
        <w:rPr>
          <w:rFonts w:hint="eastAsia"/>
          <w:color w:val="000000"/>
          <w:szCs w:val="21"/>
        </w:rPr>
        <w:t>1</w:t>
      </w:r>
    </w:p>
    <w:p w14:paraId="161F7027" w14:textId="77777777" w:rsidR="009E5C91" w:rsidRDefault="009E5C91" w:rsidP="00E900E5">
      <w:pPr>
        <w:rPr>
          <w:color w:val="000000"/>
          <w:szCs w:val="21"/>
        </w:rPr>
      </w:pPr>
    </w:p>
    <w:p w14:paraId="4F1E38F2" w14:textId="77777777" w:rsidR="009E5C91" w:rsidRDefault="009E5C91" w:rsidP="00E900E5">
      <w:pPr>
        <w:rPr>
          <w:color w:val="000000"/>
          <w:szCs w:val="21"/>
        </w:rPr>
      </w:pPr>
    </w:p>
    <w:p w14:paraId="557B7F45" w14:textId="77777777" w:rsidR="009E5C91" w:rsidRDefault="009E5C91" w:rsidP="00E900E5">
      <w:pPr>
        <w:rPr>
          <w:color w:val="000000"/>
          <w:szCs w:val="21"/>
        </w:rPr>
      </w:pPr>
    </w:p>
    <w:p w14:paraId="7DCE4E5B" w14:textId="77777777" w:rsidR="009E5C91" w:rsidRDefault="009E5C91" w:rsidP="00E900E5">
      <w:pPr>
        <w:rPr>
          <w:color w:val="000000"/>
          <w:szCs w:val="21"/>
        </w:rPr>
      </w:pPr>
    </w:p>
    <w:p w14:paraId="6EA10685" w14:textId="77777777" w:rsidR="009E5C91" w:rsidRDefault="009E5C91" w:rsidP="00800361">
      <w:pPr>
        <w:rPr>
          <w:color w:val="000000"/>
          <w:szCs w:val="21"/>
        </w:rPr>
      </w:pPr>
    </w:p>
    <w:p w14:paraId="32841A1F" w14:textId="77777777" w:rsidR="009E5C91" w:rsidRDefault="009E5C91" w:rsidP="00800361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本資料の使用における注意事項</w:t>
      </w:r>
    </w:p>
    <w:p w14:paraId="10EAF034" w14:textId="77777777" w:rsidR="009E5C91" w:rsidRPr="009E5C91" w:rsidRDefault="009E5C91" w:rsidP="00800361">
      <w:pPr>
        <w:numPr>
          <w:ilvl w:val="0"/>
          <w:numId w:val="1"/>
        </w:numPr>
        <w:rPr>
          <w:color w:val="000000"/>
          <w:szCs w:val="21"/>
        </w:rPr>
      </w:pPr>
      <w:r w:rsidRPr="009E5C91">
        <w:rPr>
          <w:rFonts w:hint="eastAsia"/>
          <w:color w:val="000000"/>
          <w:szCs w:val="21"/>
        </w:rPr>
        <w:t>本資料は、社内</w:t>
      </w:r>
      <w:r w:rsidR="000E792D">
        <w:rPr>
          <w:rFonts w:hint="eastAsia"/>
          <w:color w:val="000000"/>
          <w:szCs w:val="21"/>
        </w:rPr>
        <w:t>利用</w:t>
      </w:r>
      <w:r w:rsidRPr="009E5C91">
        <w:rPr>
          <w:rFonts w:hint="eastAsia"/>
          <w:color w:val="000000"/>
          <w:szCs w:val="21"/>
        </w:rPr>
        <w:t>に限り使用を許可しています。</w:t>
      </w:r>
    </w:p>
    <w:p w14:paraId="200DC5AC" w14:textId="77777777" w:rsidR="009E5C91" w:rsidRPr="009E5C91" w:rsidRDefault="009E5C91" w:rsidP="00800361">
      <w:pPr>
        <w:numPr>
          <w:ilvl w:val="0"/>
          <w:numId w:val="1"/>
        </w:numPr>
        <w:rPr>
          <w:color w:val="000000"/>
          <w:szCs w:val="21"/>
        </w:rPr>
      </w:pPr>
      <w:r w:rsidRPr="009E5C91">
        <w:rPr>
          <w:rFonts w:hint="eastAsia"/>
          <w:color w:val="000000"/>
          <w:szCs w:val="21"/>
        </w:rPr>
        <w:t>本資料を改変して使用する場合、改変内容に関する責任は改変者に帰属します。</w:t>
      </w:r>
    </w:p>
    <w:p w14:paraId="4B651599" w14:textId="77777777" w:rsidR="009E5C91" w:rsidRDefault="009E5C91" w:rsidP="00800361">
      <w:pPr>
        <w:numPr>
          <w:ilvl w:val="0"/>
          <w:numId w:val="1"/>
        </w:numPr>
        <w:rPr>
          <w:color w:val="000000"/>
          <w:szCs w:val="21"/>
        </w:rPr>
      </w:pPr>
      <w:r w:rsidRPr="009E5C91">
        <w:rPr>
          <w:rFonts w:hint="eastAsia"/>
          <w:color w:val="000000"/>
          <w:szCs w:val="21"/>
        </w:rPr>
        <w:t>改変して利用する際は、</w:t>
      </w:r>
      <w:r w:rsidRPr="009E5C91">
        <w:rPr>
          <w:rFonts w:hint="eastAsia"/>
          <w:color w:val="000000"/>
          <w:szCs w:val="21"/>
        </w:rPr>
        <w:t>JSQA</w:t>
      </w:r>
      <w:r w:rsidRPr="009E5C91">
        <w:rPr>
          <w:rFonts w:hint="eastAsia"/>
          <w:color w:val="000000"/>
          <w:szCs w:val="21"/>
        </w:rPr>
        <w:t>のロゴを削除してご使用ください。</w:t>
      </w:r>
    </w:p>
    <w:p w14:paraId="7FFA7EAC" w14:textId="77777777" w:rsidR="009E5C91" w:rsidRDefault="009E5C91" w:rsidP="00E900E5">
      <w:pPr>
        <w:rPr>
          <w:color w:val="000000"/>
          <w:szCs w:val="21"/>
        </w:rPr>
      </w:pPr>
    </w:p>
    <w:p w14:paraId="47DA827F" w14:textId="77777777" w:rsidR="009E5C91" w:rsidRDefault="009E5C91" w:rsidP="00E900E5">
      <w:pPr>
        <w:rPr>
          <w:color w:val="000000"/>
          <w:szCs w:val="21"/>
        </w:rPr>
      </w:pPr>
    </w:p>
    <w:p w14:paraId="24CD1F46" w14:textId="77777777" w:rsidR="009E5C91" w:rsidRDefault="009E5C91" w:rsidP="00E900E5">
      <w:pPr>
        <w:rPr>
          <w:color w:val="000000"/>
          <w:szCs w:val="21"/>
        </w:rPr>
      </w:pPr>
    </w:p>
    <w:p w14:paraId="6C3591CD" w14:textId="77777777" w:rsidR="009E5C91" w:rsidRDefault="009E5C91" w:rsidP="00E900E5">
      <w:pPr>
        <w:rPr>
          <w:color w:val="000000"/>
          <w:szCs w:val="21"/>
        </w:rPr>
      </w:pPr>
    </w:p>
    <w:p w14:paraId="5E27495A" w14:textId="77777777" w:rsidR="009E5C91" w:rsidRDefault="009E5C91" w:rsidP="00E900E5">
      <w:pPr>
        <w:rPr>
          <w:color w:val="000000"/>
          <w:szCs w:val="21"/>
        </w:rPr>
      </w:pPr>
    </w:p>
    <w:p w14:paraId="2435E07B" w14:textId="77777777" w:rsidR="009E5C91" w:rsidRDefault="009E5C91" w:rsidP="00E900E5">
      <w:pPr>
        <w:rPr>
          <w:color w:val="000000"/>
          <w:szCs w:val="21"/>
        </w:rPr>
      </w:pPr>
    </w:p>
    <w:p w14:paraId="41F19FE8" w14:textId="77777777" w:rsidR="009E5C91" w:rsidRDefault="009E5C91" w:rsidP="00E900E5">
      <w:pPr>
        <w:rPr>
          <w:color w:val="000000"/>
          <w:szCs w:val="21"/>
        </w:rPr>
      </w:pPr>
    </w:p>
    <w:p w14:paraId="6D905D39" w14:textId="77777777" w:rsidR="009E5C91" w:rsidRDefault="009E5C91" w:rsidP="00E900E5">
      <w:pPr>
        <w:rPr>
          <w:color w:val="000000"/>
          <w:szCs w:val="21"/>
        </w:rPr>
      </w:pPr>
    </w:p>
    <w:p w14:paraId="56553AA8" w14:textId="77777777" w:rsidR="009E5C91" w:rsidRDefault="009E5C91" w:rsidP="00E900E5">
      <w:pPr>
        <w:rPr>
          <w:color w:val="000000"/>
          <w:szCs w:val="21"/>
        </w:rPr>
      </w:pPr>
    </w:p>
    <w:p w14:paraId="1EB82F0D" w14:textId="77777777" w:rsidR="009E5C91" w:rsidRDefault="009E5C91" w:rsidP="00E900E5">
      <w:pPr>
        <w:rPr>
          <w:color w:val="000000"/>
          <w:szCs w:val="21"/>
        </w:rPr>
      </w:pPr>
    </w:p>
    <w:p w14:paraId="1AF1CE68" w14:textId="77777777" w:rsidR="009E5C91" w:rsidRDefault="009E5C91" w:rsidP="00800361">
      <w:pPr>
        <w:rPr>
          <w:color w:val="000000"/>
          <w:szCs w:val="21"/>
        </w:rPr>
      </w:pPr>
    </w:p>
    <w:p w14:paraId="4988269A" w14:textId="0F409935" w:rsidR="009E5C91" w:rsidRPr="00800361" w:rsidRDefault="00263FF7" w:rsidP="00800361">
      <w:pPr>
        <w:jc w:val="right"/>
        <w:rPr>
          <w:color w:val="000000"/>
          <w:szCs w:val="21"/>
        </w:rPr>
      </w:pPr>
      <w:r w:rsidRPr="009E5C91">
        <w:rPr>
          <w:noProof/>
          <w:color w:val="000000"/>
          <w:szCs w:val="21"/>
        </w:rPr>
        <w:drawing>
          <wp:inline distT="0" distB="0" distL="0" distR="0" wp14:anchorId="2736CB34" wp14:editId="054DA85D">
            <wp:extent cx="4010025" cy="9239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ABFA" w14:textId="77777777" w:rsidR="00917310" w:rsidRDefault="009E5C91">
      <w:pPr>
        <w:spacing w:line="240" w:lineRule="exact"/>
        <w:jc w:val="center"/>
        <w:outlineLvl w:val="0"/>
        <w:rPr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  <w:r w:rsidR="00072587">
        <w:rPr>
          <w:rFonts w:hint="eastAsia"/>
          <w:color w:val="000000"/>
          <w:sz w:val="20"/>
          <w:szCs w:val="20"/>
        </w:rPr>
        <w:lastRenderedPageBreak/>
        <w:t>別添</w:t>
      </w:r>
      <w:r w:rsidR="00C4188F">
        <w:rPr>
          <w:rFonts w:hint="eastAsia"/>
          <w:color w:val="000000"/>
          <w:sz w:val="20"/>
          <w:szCs w:val="20"/>
        </w:rPr>
        <w:t>1</w:t>
      </w:r>
      <w:r w:rsidR="00C4188F">
        <w:rPr>
          <w:rFonts w:hint="eastAsia"/>
          <w:color w:val="000000"/>
          <w:sz w:val="20"/>
          <w:szCs w:val="20"/>
        </w:rPr>
        <w:t xml:space="preserve">　</w:t>
      </w:r>
      <w:r w:rsidR="00917310">
        <w:rPr>
          <w:rFonts w:hint="eastAsia"/>
          <w:color w:val="000000"/>
          <w:sz w:val="20"/>
          <w:szCs w:val="20"/>
        </w:rPr>
        <w:t>測定機器データの</w:t>
      </w:r>
      <w:r w:rsidR="00917310">
        <w:rPr>
          <w:rFonts w:hint="eastAsia"/>
          <w:sz w:val="20"/>
          <w:szCs w:val="20"/>
        </w:rPr>
        <w:t>パッケージ化・長期保存　チェックシート</w:t>
      </w:r>
    </w:p>
    <w:p w14:paraId="63FB5AFA" w14:textId="77777777" w:rsidR="00917310" w:rsidRDefault="00917310">
      <w:pPr>
        <w:spacing w:line="240" w:lineRule="exact"/>
        <w:rPr>
          <w:sz w:val="18"/>
        </w:rPr>
      </w:pPr>
    </w:p>
    <w:p w14:paraId="3CDE1BC3" w14:textId="77777777" w:rsidR="00917310" w:rsidRDefault="00917310">
      <w:pPr>
        <w:spacing w:line="240" w:lineRule="exact"/>
        <w:rPr>
          <w:sz w:val="18"/>
        </w:rPr>
      </w:pPr>
      <w:bookmarkStart w:id="0" w:name="_Hlk145247789"/>
      <w:r>
        <w:rPr>
          <w:rFonts w:hint="eastAsia"/>
          <w:sz w:val="18"/>
        </w:rPr>
        <w:t>〇チェックの実施（パッケージ作成～保存）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835"/>
        <w:gridCol w:w="1417"/>
        <w:gridCol w:w="1417"/>
        <w:gridCol w:w="4535"/>
      </w:tblGrid>
      <w:tr w:rsidR="00917310" w14:paraId="79FBD581" w14:textId="77777777">
        <w:trPr>
          <w:trHeight w:val="340"/>
          <w:tblHeader/>
        </w:trPr>
        <w:tc>
          <w:tcPr>
            <w:tcW w:w="1701" w:type="dxa"/>
          </w:tcPr>
          <w:bookmarkEnd w:id="0"/>
          <w:p w14:paraId="2FDBD3BE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確認項目</w:t>
            </w:r>
          </w:p>
        </w:tc>
        <w:tc>
          <w:tcPr>
            <w:tcW w:w="2835" w:type="dxa"/>
          </w:tcPr>
          <w:p w14:paraId="1F56F9F1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確認対象</w:t>
            </w:r>
          </w:p>
        </w:tc>
        <w:tc>
          <w:tcPr>
            <w:tcW w:w="2835" w:type="dxa"/>
            <w:vAlign w:val="center"/>
          </w:tcPr>
          <w:p w14:paraId="66BF44D3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確認方法・内容</w:t>
            </w:r>
          </w:p>
        </w:tc>
        <w:tc>
          <w:tcPr>
            <w:tcW w:w="1417" w:type="dxa"/>
            <w:vAlign w:val="center"/>
          </w:tcPr>
          <w:p w14:paraId="52C04E48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回目（実施者）</w:t>
            </w:r>
          </w:p>
        </w:tc>
        <w:tc>
          <w:tcPr>
            <w:tcW w:w="1417" w:type="dxa"/>
            <w:vAlign w:val="center"/>
          </w:tcPr>
          <w:p w14:paraId="3688151F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</w:rPr>
              <w:t>回目（確認者）</w:t>
            </w:r>
          </w:p>
        </w:tc>
        <w:tc>
          <w:tcPr>
            <w:tcW w:w="4535" w:type="dxa"/>
          </w:tcPr>
          <w:p w14:paraId="1D9F0E7F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備考</w:t>
            </w:r>
          </w:p>
        </w:tc>
      </w:tr>
      <w:tr w:rsidR="00917310" w14:paraId="69E33DF5" w14:textId="77777777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4D3ABEFB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試験計画書</w:t>
            </w:r>
          </w:p>
          <w:p w14:paraId="61BD8C9B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または試験報告書</w:t>
            </w:r>
          </w:p>
        </w:tc>
        <w:tc>
          <w:tcPr>
            <w:tcW w:w="2835" w:type="dxa"/>
          </w:tcPr>
          <w:p w14:paraId="3FC805F4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保存対象となる試験の計画書または試験報告書</w:t>
            </w:r>
          </w:p>
        </w:tc>
        <w:tc>
          <w:tcPr>
            <w:tcW w:w="2835" w:type="dxa"/>
          </w:tcPr>
          <w:p w14:paraId="77992DD7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記載の確認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hint="eastAsia"/>
                <w:color w:val="000000"/>
                <w:sz w:val="16"/>
                <w:szCs w:val="16"/>
              </w:rPr>
              <w:t>（試験番号が特定できるか）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8086E4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C3C759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54C37819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ここに試験番号などの特定できる情報を転記しておく</w:t>
            </w:r>
          </w:p>
        </w:tc>
      </w:tr>
      <w:tr w:rsidR="00917310" w14:paraId="6C538D62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4DCCC8E7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442B25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保存対象となるファイル</w:t>
            </w:r>
          </w:p>
        </w:tc>
        <w:tc>
          <w:tcPr>
            <w:tcW w:w="2835" w:type="dxa"/>
          </w:tcPr>
          <w:p w14:paraId="0638137F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記載の確認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hint="eastAsia"/>
                <w:color w:val="000000"/>
                <w:sz w:val="16"/>
                <w:szCs w:val="16"/>
              </w:rPr>
              <w:t>（計画書と実際に存在するファイルとの照合）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509594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870936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3D792A2B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保存すべき資料は網羅されている必要がある。保存されているデータが試験計画書もしくは試験報告書とあっているか。記載がなければ、データ保存計画書に記載することでもよい。</w:t>
            </w:r>
          </w:p>
        </w:tc>
      </w:tr>
      <w:tr w:rsidR="00917310" w14:paraId="68B025FD" w14:textId="77777777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5C63D9AB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データ保存計画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hint="eastAsia"/>
                <w:color w:val="000000"/>
                <w:sz w:val="16"/>
                <w:szCs w:val="16"/>
              </w:rPr>
              <w:t>（ある場合）</w:t>
            </w:r>
          </w:p>
        </w:tc>
        <w:tc>
          <w:tcPr>
            <w:tcW w:w="2835" w:type="dxa"/>
          </w:tcPr>
          <w:p w14:paraId="7DA252B4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パッケージを作成する際に必要な情報をまとめた文書など</w:t>
            </w:r>
          </w:p>
        </w:tc>
        <w:tc>
          <w:tcPr>
            <w:tcW w:w="2835" w:type="dxa"/>
          </w:tcPr>
          <w:p w14:paraId="574BBE92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保存方法、フォルダ構造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DAD88F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B2A08B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34C5CFFC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フォルダ名に規則性があることが望ましい</w:t>
            </w:r>
          </w:p>
          <w:p w14:paraId="23C8C812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201A343F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48AE57BE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368DF06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保存場所</w:t>
            </w:r>
          </w:p>
        </w:tc>
        <w:tc>
          <w:tcPr>
            <w:tcW w:w="2835" w:type="dxa"/>
          </w:tcPr>
          <w:p w14:paraId="4940E290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記載の確認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hint="eastAsia"/>
                <w:color w:val="000000"/>
                <w:sz w:val="16"/>
                <w:szCs w:val="16"/>
              </w:rPr>
              <w:t>（保存場所が特定できるか）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40920A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2F80C5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26BD810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測定データの保存場所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 or </w:t>
            </w:r>
            <w:r>
              <w:rPr>
                <w:rFonts w:hint="eastAsia"/>
                <w:color w:val="000000"/>
                <w:sz w:val="16"/>
                <w:szCs w:val="16"/>
              </w:rPr>
              <w:t>パッケージの保存先をここに記載</w:t>
            </w:r>
          </w:p>
          <w:p w14:paraId="3E4CB721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（データ保存計画書に記載があれば転記は不要）。</w:t>
            </w:r>
          </w:p>
        </w:tc>
      </w:tr>
      <w:tr w:rsidR="00917310" w14:paraId="162EB44B" w14:textId="77777777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285324C3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試験記録書・</w:t>
            </w:r>
          </w:p>
          <w:p w14:paraId="18B61872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データ特定</w:t>
            </w:r>
          </w:p>
        </w:tc>
        <w:tc>
          <w:tcPr>
            <w:tcW w:w="2835" w:type="dxa"/>
          </w:tcPr>
          <w:p w14:paraId="1CD48B75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試験記録書</w:t>
            </w:r>
          </w:p>
        </w:tc>
        <w:tc>
          <w:tcPr>
            <w:tcW w:w="2835" w:type="dxa"/>
          </w:tcPr>
          <w:p w14:paraId="20F6CA44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試験実施時に出力されたデータファイルが、どのようなデータであるか、それが保存対象であるかを確認する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BA6679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FA0CA5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3EC3E3DE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測定したときのファイル名を試験記録書から確認する。</w:t>
            </w:r>
          </w:p>
          <w:p w14:paraId="7C0991E3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測定データのメタデータとして必要な場合は保存しておく必要もある</w:t>
            </w:r>
          </w:p>
        </w:tc>
      </w:tr>
      <w:tr w:rsidR="00917310" w14:paraId="0666AA0E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18C75A6B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32E4850D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測定データの特定</w:t>
            </w:r>
          </w:p>
        </w:tc>
        <w:tc>
          <w:tcPr>
            <w:tcW w:w="2835" w:type="dxa"/>
          </w:tcPr>
          <w:p w14:paraId="03D116D2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測定日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653AA1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86D8C7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3D371D2A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必要なデータの全測定日が含まれているかどうかを確認する</w:t>
            </w:r>
          </w:p>
        </w:tc>
      </w:tr>
      <w:tr w:rsidR="00917310" w14:paraId="4847B29C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2B968DBD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9C85D68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6B43F24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リスト（シーケンス）が書かれているか。計画どおりのサンプルが選定されているか。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E7122E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B16134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21EAD059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サンプルリストなどから確認すること</w:t>
            </w:r>
          </w:p>
        </w:tc>
      </w:tr>
      <w:tr w:rsidR="00917310" w14:paraId="62ED9AD8" w14:textId="77777777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019BE111" w14:textId="77777777" w:rsidR="00917310" w:rsidRDefault="00917310">
            <w:pPr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手順</w:t>
            </w:r>
          </w:p>
        </w:tc>
        <w:tc>
          <w:tcPr>
            <w:tcW w:w="2835" w:type="dxa"/>
            <w:vMerge w:val="restart"/>
          </w:tcPr>
          <w:p w14:paraId="54160D36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データの確認</w:t>
            </w:r>
          </w:p>
        </w:tc>
        <w:tc>
          <w:tcPr>
            <w:tcW w:w="2835" w:type="dxa"/>
          </w:tcPr>
          <w:p w14:paraId="6D05A7C2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データの保存場所確認</w:t>
            </w:r>
          </w:p>
        </w:tc>
        <w:tc>
          <w:tcPr>
            <w:tcW w:w="1417" w:type="dxa"/>
            <w:vAlign w:val="center"/>
          </w:tcPr>
          <w:p w14:paraId="0D01AC4D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143BABF7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5040D9BA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計画書等に記載された場所であるか</w:t>
            </w:r>
          </w:p>
        </w:tc>
      </w:tr>
      <w:tr w:rsidR="00917310" w14:paraId="78096440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505A4E59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37C8C2B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C1A0D4F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ファイル名確認</w:t>
            </w:r>
          </w:p>
        </w:tc>
        <w:tc>
          <w:tcPr>
            <w:tcW w:w="1417" w:type="dxa"/>
            <w:vAlign w:val="center"/>
          </w:tcPr>
          <w:p w14:paraId="1E7D78AD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4E8B4AAE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50BCDA23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計画書等や実施記録で特定されたファイル名と一致するか</w:t>
            </w:r>
          </w:p>
        </w:tc>
      </w:tr>
      <w:tr w:rsidR="00917310" w14:paraId="5E627A79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1B57EEE7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774CCF1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6E6F5CA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データ種類</w:t>
            </w:r>
          </w:p>
        </w:tc>
        <w:tc>
          <w:tcPr>
            <w:tcW w:w="1417" w:type="dxa"/>
            <w:vAlign w:val="center"/>
          </w:tcPr>
          <w:p w14:paraId="15704816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0F8A37A8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4485DC55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sz w:val="16"/>
                <w:szCs w:val="16"/>
              </w:rPr>
              <w:t>AIA</w:t>
            </w:r>
            <w:r>
              <w:rPr>
                <w:rFonts w:ascii="Times New Roman" w:eastAsia="ＭＳ Ｐ明朝" w:hAnsi="Times New Roman" w:hint="eastAsia"/>
                <w:color w:val="000000"/>
                <w:sz w:val="16"/>
                <w:szCs w:val="16"/>
              </w:rPr>
              <w:t>、メタデータ、測定条件、監査証跡など</w:t>
            </w:r>
          </w:p>
        </w:tc>
      </w:tr>
      <w:tr w:rsidR="00917310" w14:paraId="06266F15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03016CBF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68B5875E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データのエクスポート</w:t>
            </w:r>
          </w:p>
        </w:tc>
        <w:tc>
          <w:tcPr>
            <w:tcW w:w="2835" w:type="dxa"/>
          </w:tcPr>
          <w:p w14:paraId="171712E5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エクスポート先のフォルダ作成</w:t>
            </w:r>
          </w:p>
        </w:tc>
        <w:tc>
          <w:tcPr>
            <w:tcW w:w="1417" w:type="dxa"/>
            <w:vAlign w:val="center"/>
          </w:tcPr>
          <w:p w14:paraId="6B3C9B54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0F1FD1F1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52C5B7BB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4323401B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0B802C8F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F3A18B4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2D2986C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エクスポートの実施</w:t>
            </w:r>
          </w:p>
        </w:tc>
        <w:tc>
          <w:tcPr>
            <w:tcW w:w="1417" w:type="dxa"/>
            <w:vAlign w:val="center"/>
          </w:tcPr>
          <w:p w14:paraId="642E1158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565C39F5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2B284672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439E2F98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3A5F2A98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FF1DA70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C55F6FF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エクスポートされたデータの確認</w:t>
            </w:r>
          </w:p>
        </w:tc>
        <w:tc>
          <w:tcPr>
            <w:tcW w:w="1417" w:type="dxa"/>
            <w:vAlign w:val="center"/>
          </w:tcPr>
          <w:p w14:paraId="78F1554C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5D623B72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1C8F618D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測定記録、データ種類などから確認すること</w:t>
            </w:r>
          </w:p>
        </w:tc>
      </w:tr>
      <w:tr w:rsidR="00917310" w14:paraId="2F4C6269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2694BE1A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334DA3CB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フォルダ内のファイル構成</w:t>
            </w:r>
          </w:p>
        </w:tc>
        <w:tc>
          <w:tcPr>
            <w:tcW w:w="2835" w:type="dxa"/>
          </w:tcPr>
          <w:p w14:paraId="44916D00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適切な階層構造になっているか</w:t>
            </w:r>
          </w:p>
        </w:tc>
        <w:tc>
          <w:tcPr>
            <w:tcW w:w="1417" w:type="dxa"/>
            <w:vAlign w:val="center"/>
          </w:tcPr>
          <w:p w14:paraId="1A0F7311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5DBE1363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5FFAB05A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0D4344C9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20681756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453F2C4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3952FB5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確認方法の妥当性</w:t>
            </w:r>
          </w:p>
        </w:tc>
        <w:tc>
          <w:tcPr>
            <w:tcW w:w="1417" w:type="dxa"/>
            <w:vAlign w:val="center"/>
          </w:tcPr>
          <w:p w14:paraId="7D53F8CF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197D1709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6EE9753B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ＭＳ Ｐ明朝" w:hAnsi="Times New Roman" w:hint="eastAsia"/>
                <w:color w:val="000000"/>
                <w:sz w:val="16"/>
                <w:szCs w:val="16"/>
              </w:rPr>
              <w:t>妥当な方法の例：スクリーンショット、目視確認など</w:t>
            </w:r>
          </w:p>
        </w:tc>
      </w:tr>
      <w:tr w:rsidR="00917310" w14:paraId="68403F76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68B2794E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21E49E92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パッケージ化ツール</w:t>
            </w:r>
          </w:p>
        </w:tc>
        <w:tc>
          <w:tcPr>
            <w:tcW w:w="2835" w:type="dxa"/>
          </w:tcPr>
          <w:p w14:paraId="5AA41CD5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ツールのダウンロード</w:t>
            </w:r>
          </w:p>
        </w:tc>
        <w:tc>
          <w:tcPr>
            <w:tcW w:w="1417" w:type="dxa"/>
            <w:vAlign w:val="center"/>
          </w:tcPr>
          <w:p w14:paraId="64F2F064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56FD2470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486BBD0C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サーバーに保管されている場合、ダウンロード場所を記載</w:t>
            </w:r>
          </w:p>
        </w:tc>
      </w:tr>
      <w:tr w:rsidR="00917310" w14:paraId="714B8FCF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03CF845D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B1585E1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3BDD505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バージョン情報の確認</w:t>
            </w:r>
          </w:p>
        </w:tc>
        <w:tc>
          <w:tcPr>
            <w:tcW w:w="1417" w:type="dxa"/>
            <w:vAlign w:val="center"/>
          </w:tcPr>
          <w:p w14:paraId="74A1D0D8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7ED5D8DD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6CED93CA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7495B1A1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7AD8F9E6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0F7D693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データのパッケージ化</w:t>
            </w:r>
          </w:p>
        </w:tc>
        <w:tc>
          <w:tcPr>
            <w:tcW w:w="2835" w:type="dxa"/>
          </w:tcPr>
          <w:p w14:paraId="6EEFC680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実施の確認</w:t>
            </w:r>
          </w:p>
        </w:tc>
        <w:tc>
          <w:tcPr>
            <w:tcW w:w="1417" w:type="dxa"/>
            <w:vAlign w:val="center"/>
          </w:tcPr>
          <w:p w14:paraId="7F9F1B80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15EEF936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0BDB3BE7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056E51D3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2DCC6DD8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169EB0CB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ファイルの削除</w:t>
            </w:r>
          </w:p>
        </w:tc>
        <w:tc>
          <w:tcPr>
            <w:tcW w:w="2835" w:type="dxa"/>
          </w:tcPr>
          <w:p w14:paraId="60F10D7F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エクスポートしたデータ</w:t>
            </w:r>
          </w:p>
        </w:tc>
        <w:tc>
          <w:tcPr>
            <w:tcW w:w="1417" w:type="dxa"/>
            <w:vAlign w:val="center"/>
          </w:tcPr>
          <w:p w14:paraId="1A9FB25B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7B8A1224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7AE6DB0C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0F5E105F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7445C5DE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3C4DB06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21334F2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ダウンロードしたツール</w:t>
            </w:r>
          </w:p>
        </w:tc>
        <w:tc>
          <w:tcPr>
            <w:tcW w:w="1417" w:type="dxa"/>
            <w:vAlign w:val="center"/>
          </w:tcPr>
          <w:p w14:paraId="55E2F17E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7E5756D8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77ABA822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538F83D1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26A6D545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95079DA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F5F8C77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パッケージ化したデータ</w:t>
            </w:r>
          </w:p>
        </w:tc>
        <w:tc>
          <w:tcPr>
            <w:tcW w:w="1417" w:type="dxa"/>
            <w:vAlign w:val="center"/>
          </w:tcPr>
          <w:p w14:paraId="1F9C9D21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17" w:type="dxa"/>
            <w:vAlign w:val="center"/>
          </w:tcPr>
          <w:p w14:paraId="5644C40B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vAlign w:val="center"/>
          </w:tcPr>
          <w:p w14:paraId="2721B7A9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5B654676" w14:textId="77777777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43C0D652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保存状態</w:t>
            </w:r>
          </w:p>
        </w:tc>
        <w:tc>
          <w:tcPr>
            <w:tcW w:w="2835" w:type="dxa"/>
            <w:vMerge w:val="restart"/>
          </w:tcPr>
          <w:p w14:paraId="57EAE91F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保存先</w:t>
            </w:r>
          </w:p>
        </w:tc>
        <w:tc>
          <w:tcPr>
            <w:tcW w:w="2835" w:type="dxa"/>
          </w:tcPr>
          <w:p w14:paraId="69FE223A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自社サーバーの保存場所</w:t>
            </w:r>
          </w:p>
        </w:tc>
        <w:tc>
          <w:tcPr>
            <w:tcW w:w="1417" w:type="dxa"/>
            <w:vAlign w:val="center"/>
          </w:tcPr>
          <w:p w14:paraId="5573EE59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5B8BC005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1417" w:type="dxa"/>
            <w:vAlign w:val="center"/>
          </w:tcPr>
          <w:p w14:paraId="1B526B0B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43E135B3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vAlign w:val="center"/>
          </w:tcPr>
          <w:p w14:paraId="31D5F06A" w14:textId="77777777" w:rsidR="00917310" w:rsidRPr="00BF7277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 w:rsidRPr="00BF7277">
              <w:rPr>
                <w:rFonts w:hint="eastAsia"/>
                <w:color w:val="000000"/>
                <w:sz w:val="16"/>
                <w:szCs w:val="16"/>
              </w:rPr>
              <w:t>パッケージが適切な場所に保存されていることを確認</w:t>
            </w:r>
          </w:p>
          <w:p w14:paraId="7774EAEC" w14:textId="77777777" w:rsidR="004249AC" w:rsidRPr="00BF7277" w:rsidRDefault="004249AC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 w:rsidRPr="00BF7277">
              <w:rPr>
                <w:rFonts w:hint="eastAsia"/>
                <w:color w:val="000000"/>
                <w:sz w:val="16"/>
                <w:szCs w:val="16"/>
              </w:rPr>
              <w:t>セキュリティが確保されている場所であることも確認する</w:t>
            </w:r>
          </w:p>
        </w:tc>
      </w:tr>
      <w:tr w:rsidR="00917310" w14:paraId="340AAB11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574CF7E7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ECF4D5B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D7803D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クラウド、アップロード先</w:t>
            </w:r>
          </w:p>
        </w:tc>
        <w:tc>
          <w:tcPr>
            <w:tcW w:w="1417" w:type="dxa"/>
            <w:vAlign w:val="center"/>
          </w:tcPr>
          <w:p w14:paraId="335F7861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709A015E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1417" w:type="dxa"/>
            <w:vAlign w:val="center"/>
          </w:tcPr>
          <w:p w14:paraId="5F337513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541F328B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vAlign w:val="center"/>
          </w:tcPr>
          <w:p w14:paraId="4BE2D3C4" w14:textId="77777777" w:rsidR="00917310" w:rsidRPr="00BF7277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 w:rsidRPr="00BF7277">
              <w:rPr>
                <w:rFonts w:hint="eastAsia"/>
                <w:color w:val="000000"/>
                <w:sz w:val="16"/>
                <w:szCs w:val="16"/>
              </w:rPr>
              <w:t>アドレス記載</w:t>
            </w:r>
            <w:r w:rsidRPr="00BF7277">
              <w:rPr>
                <w:rFonts w:hint="eastAsia"/>
                <w:color w:val="000000"/>
                <w:sz w:val="16"/>
                <w:szCs w:val="16"/>
              </w:rPr>
              <w:t>,</w:t>
            </w:r>
          </w:p>
          <w:p w14:paraId="57E2D4CD" w14:textId="77777777" w:rsidR="00917310" w:rsidRPr="00BF7277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 w:rsidRPr="00BF7277">
              <w:rPr>
                <w:rFonts w:hint="eastAsia"/>
                <w:color w:val="000000"/>
                <w:sz w:val="16"/>
                <w:szCs w:val="16"/>
              </w:rPr>
              <w:t>セキュリティが確保されている場所であることも確認する</w:t>
            </w:r>
          </w:p>
        </w:tc>
      </w:tr>
      <w:tr w:rsidR="00917310" w14:paraId="225907B9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185188EA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AFE3567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5537354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メディア：ハードの保存場所</w:t>
            </w:r>
          </w:p>
        </w:tc>
        <w:tc>
          <w:tcPr>
            <w:tcW w:w="1417" w:type="dxa"/>
            <w:vAlign w:val="center"/>
          </w:tcPr>
          <w:p w14:paraId="7D7C3F38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22924227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1417" w:type="dxa"/>
            <w:vAlign w:val="center"/>
          </w:tcPr>
          <w:p w14:paraId="6000A0EA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132A2D8B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vAlign w:val="center"/>
          </w:tcPr>
          <w:p w14:paraId="5421DCA0" w14:textId="77777777" w:rsidR="00917310" w:rsidRPr="00BF7277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 w:rsidRPr="00BF7277">
              <w:rPr>
                <w:rFonts w:hint="eastAsia"/>
                <w:color w:val="000000"/>
                <w:sz w:val="16"/>
                <w:szCs w:val="16"/>
              </w:rPr>
              <w:t>メディアの保管場所を確認</w:t>
            </w:r>
          </w:p>
          <w:p w14:paraId="3219C9A2" w14:textId="77777777" w:rsidR="004249AC" w:rsidRPr="00BF7277" w:rsidRDefault="004249AC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 w:rsidRPr="00BF7277">
              <w:rPr>
                <w:rFonts w:hint="eastAsia"/>
                <w:color w:val="000000"/>
                <w:sz w:val="16"/>
                <w:szCs w:val="16"/>
              </w:rPr>
              <w:t>保管場所の管理状態も確認する</w:t>
            </w:r>
          </w:p>
        </w:tc>
      </w:tr>
      <w:tr w:rsidR="00917310" w14:paraId="26F255F0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4C89FCB4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4B05D94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保存媒体</w:t>
            </w:r>
          </w:p>
        </w:tc>
        <w:tc>
          <w:tcPr>
            <w:tcW w:w="2835" w:type="dxa"/>
          </w:tcPr>
          <w:p w14:paraId="5D02EEF3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メディア：使用の確認</w:t>
            </w:r>
          </w:p>
        </w:tc>
        <w:tc>
          <w:tcPr>
            <w:tcW w:w="1417" w:type="dxa"/>
            <w:vAlign w:val="center"/>
          </w:tcPr>
          <w:p w14:paraId="5495C79A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11174B4B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1417" w:type="dxa"/>
            <w:vAlign w:val="center"/>
          </w:tcPr>
          <w:p w14:paraId="45B048BF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16E3B2B0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vAlign w:val="center"/>
          </w:tcPr>
          <w:p w14:paraId="384AC19C" w14:textId="77777777" w:rsidR="00917310" w:rsidRPr="00BF7277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  <w:r w:rsidRPr="00BF7277">
              <w:rPr>
                <w:rFonts w:hint="eastAsia"/>
                <w:color w:val="000000"/>
                <w:sz w:val="16"/>
                <w:szCs w:val="16"/>
              </w:rPr>
              <w:t>長期保存可の確認・書換え不可であることを確認</w:t>
            </w:r>
          </w:p>
        </w:tc>
      </w:tr>
      <w:tr w:rsidR="00917310" w14:paraId="4283C065" w14:textId="77777777">
        <w:trPr>
          <w:cantSplit/>
          <w:trHeight w:val="340"/>
        </w:trPr>
        <w:tc>
          <w:tcPr>
            <w:tcW w:w="1701" w:type="dxa"/>
            <w:vAlign w:val="center"/>
          </w:tcPr>
          <w:p w14:paraId="39D7B0FA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変更・逸脱</w:t>
            </w:r>
          </w:p>
        </w:tc>
        <w:tc>
          <w:tcPr>
            <w:tcW w:w="2835" w:type="dxa"/>
          </w:tcPr>
          <w:p w14:paraId="22AD4A07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変更・逸脱の記録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FDB4E6" w14:textId="77777777" w:rsidR="00917310" w:rsidRDefault="00917310">
            <w:pPr>
              <w:tabs>
                <w:tab w:val="left" w:pos="3915"/>
              </w:tabs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記録確認</w:t>
            </w:r>
          </w:p>
        </w:tc>
        <w:tc>
          <w:tcPr>
            <w:tcW w:w="1417" w:type="dxa"/>
            <w:vAlign w:val="center"/>
          </w:tcPr>
          <w:p w14:paraId="5C11CAE6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31A1B066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1417" w:type="dxa"/>
            <w:vAlign w:val="center"/>
          </w:tcPr>
          <w:p w14:paraId="22F9008A" w14:textId="77777777" w:rsidR="00917310" w:rsidRDefault="0091731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45966C8C" w14:textId="77777777" w:rsidR="004249AC" w:rsidRDefault="004249AC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vAlign w:val="center"/>
          </w:tcPr>
          <w:p w14:paraId="36CF1C77" w14:textId="77777777" w:rsidR="00917310" w:rsidRDefault="0091731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color w:val="000000"/>
                <w:sz w:val="16"/>
                <w:szCs w:val="16"/>
              </w:rPr>
            </w:pPr>
          </w:p>
        </w:tc>
      </w:tr>
      <w:tr w:rsidR="00917310" w14:paraId="76D5A525" w14:textId="77777777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5378C140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署名・サイン</w:t>
            </w:r>
          </w:p>
        </w:tc>
        <w:tc>
          <w:tcPr>
            <w:tcW w:w="2835" w:type="dxa"/>
          </w:tcPr>
          <w:p w14:paraId="5A9A96EE" w14:textId="77777777" w:rsidR="00917310" w:rsidRDefault="00917310">
            <w:pPr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実施日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779D0AC4" w14:textId="77777777" w:rsidR="00917310" w:rsidRDefault="00917310">
            <w:pPr>
              <w:spacing w:line="280" w:lineRule="exact"/>
              <w:ind w:firstLineChars="200"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EB2E707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1055F20E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　月　日</w:t>
            </w:r>
          </w:p>
        </w:tc>
        <w:tc>
          <w:tcPr>
            <w:tcW w:w="4535" w:type="dxa"/>
          </w:tcPr>
          <w:p w14:paraId="4C33B5E3" w14:textId="77777777" w:rsidR="00917310" w:rsidRDefault="00917310">
            <w:pPr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</w:tr>
      <w:tr w:rsidR="00917310" w14:paraId="1009B80D" w14:textId="77777777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7D2D7AEB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4D17A96" w14:textId="77777777" w:rsidR="00917310" w:rsidRDefault="00917310">
            <w:pPr>
              <w:spacing w:line="28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実施者の署名・サイン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0358B805" w14:textId="77777777" w:rsidR="00917310" w:rsidRDefault="00917310">
            <w:pPr>
              <w:spacing w:line="280" w:lineRule="exact"/>
              <w:ind w:firstLineChars="192" w:firstLine="307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D983E07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49084CF" w14:textId="77777777" w:rsidR="00917310" w:rsidRDefault="00917310">
            <w:pPr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5" w:type="dxa"/>
          </w:tcPr>
          <w:p w14:paraId="4743D330" w14:textId="77777777" w:rsidR="00917310" w:rsidRDefault="00917310">
            <w:pPr>
              <w:spacing w:line="280" w:lineRule="exact"/>
              <w:rPr>
                <w:color w:val="000000"/>
                <w:sz w:val="16"/>
                <w:szCs w:val="16"/>
              </w:rPr>
            </w:pPr>
          </w:p>
        </w:tc>
      </w:tr>
    </w:tbl>
    <w:p w14:paraId="5FE67581" w14:textId="77777777" w:rsidR="00917310" w:rsidRDefault="00917310">
      <w:pPr>
        <w:spacing w:line="240" w:lineRule="exact"/>
        <w:ind w:firstLineChars="100" w:firstLine="180"/>
        <w:outlineLvl w:val="0"/>
        <w:rPr>
          <w:rFonts w:ascii="Times New Roman" w:eastAsia="ＭＳ Ｐ明朝" w:hAnsi="Times New Roman"/>
          <w:color w:val="000000"/>
          <w:sz w:val="18"/>
        </w:rPr>
      </w:pPr>
    </w:p>
    <w:sectPr w:rsidR="00917310">
      <w:footerReference w:type="default" r:id="rId8"/>
      <w:pgSz w:w="16838" w:h="11906" w:orient="landscape"/>
      <w:pgMar w:top="1134" w:right="1134" w:bottom="1134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D80B" w14:textId="77777777" w:rsidR="00702700" w:rsidRDefault="00702700">
      <w:r>
        <w:separator/>
      </w:r>
    </w:p>
  </w:endnote>
  <w:endnote w:type="continuationSeparator" w:id="0">
    <w:p w14:paraId="056ABA5A" w14:textId="77777777" w:rsidR="00702700" w:rsidRDefault="0070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51AD" w14:textId="77777777" w:rsidR="00917310" w:rsidRDefault="00917310">
    <w:pPr>
      <w:pStyle w:val="ab"/>
      <w:jc w:val="center"/>
      <w:rPr>
        <w:rFonts w:eastAsia="ＭＳ Ｐ明朝"/>
        <w:sz w:val="18"/>
      </w:rPr>
    </w:pPr>
    <w:r>
      <w:rPr>
        <w:rFonts w:ascii="Times New Roman" w:eastAsia="ＭＳ Ｐ明朝" w:hAnsi="Times New Roman"/>
        <w:kern w:val="0"/>
        <w:sz w:val="18"/>
        <w:szCs w:val="21"/>
      </w:rPr>
      <w:t xml:space="preserve">- </w:t>
    </w:r>
    <w:r>
      <w:rPr>
        <w:rFonts w:ascii="Times New Roman" w:eastAsia="ＭＳ Ｐ明朝" w:hAnsi="Times New Roman"/>
        <w:kern w:val="0"/>
        <w:sz w:val="18"/>
        <w:szCs w:val="21"/>
      </w:rPr>
      <w:fldChar w:fldCharType="begin"/>
    </w:r>
    <w:r>
      <w:rPr>
        <w:rFonts w:ascii="Times New Roman" w:eastAsia="ＭＳ Ｐ明朝" w:hAnsi="Times New Roman"/>
        <w:kern w:val="0"/>
        <w:sz w:val="18"/>
        <w:szCs w:val="21"/>
      </w:rPr>
      <w:instrText xml:space="preserve"> PAGE </w:instrText>
    </w:r>
    <w:r>
      <w:rPr>
        <w:rFonts w:ascii="Times New Roman" w:eastAsia="ＭＳ Ｐ明朝" w:hAnsi="Times New Roman"/>
        <w:kern w:val="0"/>
        <w:sz w:val="18"/>
        <w:szCs w:val="21"/>
      </w:rPr>
      <w:fldChar w:fldCharType="separate"/>
    </w:r>
    <w:r>
      <w:rPr>
        <w:rFonts w:ascii="Times New Roman" w:eastAsia="ＭＳ Ｐ明朝" w:hAnsi="Times New Roman"/>
        <w:kern w:val="0"/>
        <w:sz w:val="18"/>
        <w:szCs w:val="21"/>
      </w:rPr>
      <w:t>4</w:t>
    </w:r>
    <w:r>
      <w:rPr>
        <w:rFonts w:ascii="Times New Roman" w:eastAsia="ＭＳ Ｐ明朝" w:hAnsi="Times New Roman"/>
        <w:kern w:val="0"/>
        <w:sz w:val="18"/>
        <w:szCs w:val="21"/>
      </w:rPr>
      <w:fldChar w:fldCharType="end"/>
    </w:r>
    <w:r>
      <w:rPr>
        <w:rFonts w:ascii="Times New Roman" w:eastAsia="ＭＳ Ｐ明朝" w:hAnsi="Times New Roman" w:hint="eastAsia"/>
        <w:kern w:val="0"/>
        <w:sz w:val="18"/>
        <w:szCs w:val="21"/>
      </w:rPr>
      <w:t>/</w:t>
    </w:r>
    <w:r>
      <w:rPr>
        <w:rFonts w:ascii="Times New Roman" w:hAnsi="Times New Roman"/>
        <w:sz w:val="18"/>
      </w:rPr>
      <w:fldChar w:fldCharType="begin"/>
    </w:r>
    <w:r>
      <w:rPr>
        <w:rStyle w:val="a5"/>
        <w:rFonts w:ascii="Times New Roman" w:hAnsi="Times New Roman"/>
        <w:sz w:val="18"/>
      </w:rPr>
      <w:instrText xml:space="preserve"> NUMPAGES </w:instrText>
    </w:r>
    <w:r>
      <w:rPr>
        <w:rFonts w:ascii="Times New Roman" w:hAnsi="Times New Roman"/>
        <w:sz w:val="18"/>
      </w:rPr>
      <w:fldChar w:fldCharType="separate"/>
    </w:r>
    <w:r>
      <w:rPr>
        <w:rStyle w:val="a5"/>
        <w:rFonts w:ascii="Times New Roman" w:hAnsi="Times New Roman"/>
        <w:sz w:val="18"/>
      </w:rPr>
      <w:t>5</w:t>
    </w:r>
    <w:r>
      <w:rPr>
        <w:rFonts w:ascii="Times New Roman" w:hAnsi="Times New Roman"/>
        <w:sz w:val="18"/>
      </w:rPr>
      <w:fldChar w:fldCharType="end"/>
    </w:r>
    <w:r>
      <w:rPr>
        <w:rFonts w:ascii="Times New Roman" w:eastAsia="ＭＳ Ｐ明朝" w:hAnsi="Times New Roman"/>
        <w:kern w:val="0"/>
        <w:sz w:val="18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6E6D" w14:textId="77777777" w:rsidR="00702700" w:rsidRDefault="00702700">
      <w:r>
        <w:separator/>
      </w:r>
    </w:p>
  </w:footnote>
  <w:footnote w:type="continuationSeparator" w:id="0">
    <w:p w14:paraId="4C5B7626" w14:textId="77777777" w:rsidR="00702700" w:rsidRDefault="0070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30AA"/>
    <w:multiLevelType w:val="hybridMultilevel"/>
    <w:tmpl w:val="69F0820C"/>
    <w:lvl w:ilvl="0" w:tplc="734A729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779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01"/>
    <w:rsid w:val="000047DC"/>
    <w:rsid w:val="000062E5"/>
    <w:rsid w:val="000129CF"/>
    <w:rsid w:val="00021AA9"/>
    <w:rsid w:val="00022CA3"/>
    <w:rsid w:val="00024E45"/>
    <w:rsid w:val="000264FE"/>
    <w:rsid w:val="00032F53"/>
    <w:rsid w:val="000332D9"/>
    <w:rsid w:val="000353F0"/>
    <w:rsid w:val="00044893"/>
    <w:rsid w:val="00046C75"/>
    <w:rsid w:val="00047101"/>
    <w:rsid w:val="00050840"/>
    <w:rsid w:val="00053904"/>
    <w:rsid w:val="0005774D"/>
    <w:rsid w:val="000602DF"/>
    <w:rsid w:val="00072587"/>
    <w:rsid w:val="00073A79"/>
    <w:rsid w:val="00074BE1"/>
    <w:rsid w:val="000821DA"/>
    <w:rsid w:val="00086316"/>
    <w:rsid w:val="00087975"/>
    <w:rsid w:val="00094878"/>
    <w:rsid w:val="00095819"/>
    <w:rsid w:val="000A146E"/>
    <w:rsid w:val="000A2F93"/>
    <w:rsid w:val="000A4295"/>
    <w:rsid w:val="000A42B7"/>
    <w:rsid w:val="000A46FD"/>
    <w:rsid w:val="000B171B"/>
    <w:rsid w:val="000B2EFB"/>
    <w:rsid w:val="000B66D3"/>
    <w:rsid w:val="000B7CCC"/>
    <w:rsid w:val="000C11E1"/>
    <w:rsid w:val="000C1B75"/>
    <w:rsid w:val="000C2DBF"/>
    <w:rsid w:val="000E792D"/>
    <w:rsid w:val="000F0659"/>
    <w:rsid w:val="000F1774"/>
    <w:rsid w:val="000F453B"/>
    <w:rsid w:val="000F47CA"/>
    <w:rsid w:val="000F76E7"/>
    <w:rsid w:val="0010160F"/>
    <w:rsid w:val="00106998"/>
    <w:rsid w:val="00121C08"/>
    <w:rsid w:val="00136BC3"/>
    <w:rsid w:val="00137C42"/>
    <w:rsid w:val="00145DD1"/>
    <w:rsid w:val="00147C63"/>
    <w:rsid w:val="00150B45"/>
    <w:rsid w:val="00150D89"/>
    <w:rsid w:val="001565CA"/>
    <w:rsid w:val="001601DD"/>
    <w:rsid w:val="00161298"/>
    <w:rsid w:val="00163CCB"/>
    <w:rsid w:val="00163D53"/>
    <w:rsid w:val="001724B1"/>
    <w:rsid w:val="00184855"/>
    <w:rsid w:val="00186EBF"/>
    <w:rsid w:val="0019100D"/>
    <w:rsid w:val="00196A24"/>
    <w:rsid w:val="0019720B"/>
    <w:rsid w:val="001978E3"/>
    <w:rsid w:val="001A70DD"/>
    <w:rsid w:val="001A76A9"/>
    <w:rsid w:val="001B1E8E"/>
    <w:rsid w:val="001B2877"/>
    <w:rsid w:val="001B710D"/>
    <w:rsid w:val="001C0399"/>
    <w:rsid w:val="001C2E57"/>
    <w:rsid w:val="001C37AB"/>
    <w:rsid w:val="001D007D"/>
    <w:rsid w:val="001D396D"/>
    <w:rsid w:val="001D4457"/>
    <w:rsid w:val="001D5276"/>
    <w:rsid w:val="001D6DC8"/>
    <w:rsid w:val="001E1059"/>
    <w:rsid w:val="001E3513"/>
    <w:rsid w:val="001E611A"/>
    <w:rsid w:val="001F07EC"/>
    <w:rsid w:val="001F361F"/>
    <w:rsid w:val="001F64C2"/>
    <w:rsid w:val="00212FA4"/>
    <w:rsid w:val="00216C1F"/>
    <w:rsid w:val="002207A1"/>
    <w:rsid w:val="00221E3A"/>
    <w:rsid w:val="002221EB"/>
    <w:rsid w:val="00224D57"/>
    <w:rsid w:val="00227F39"/>
    <w:rsid w:val="00235B89"/>
    <w:rsid w:val="00235C1A"/>
    <w:rsid w:val="002377FB"/>
    <w:rsid w:val="00243383"/>
    <w:rsid w:val="002449F0"/>
    <w:rsid w:val="00252D3C"/>
    <w:rsid w:val="00253C0E"/>
    <w:rsid w:val="00263FF7"/>
    <w:rsid w:val="002733C7"/>
    <w:rsid w:val="002749A7"/>
    <w:rsid w:val="00287391"/>
    <w:rsid w:val="002A453C"/>
    <w:rsid w:val="002A4620"/>
    <w:rsid w:val="002A6578"/>
    <w:rsid w:val="002B30A0"/>
    <w:rsid w:val="002B3231"/>
    <w:rsid w:val="002B43E9"/>
    <w:rsid w:val="002B709E"/>
    <w:rsid w:val="002C177A"/>
    <w:rsid w:val="002C3FC5"/>
    <w:rsid w:val="002C461E"/>
    <w:rsid w:val="002D4055"/>
    <w:rsid w:val="002D66BF"/>
    <w:rsid w:val="002D7A4E"/>
    <w:rsid w:val="002E1403"/>
    <w:rsid w:val="002E1724"/>
    <w:rsid w:val="002E1A14"/>
    <w:rsid w:val="002E1B02"/>
    <w:rsid w:val="002E68D7"/>
    <w:rsid w:val="002E7138"/>
    <w:rsid w:val="002E72B0"/>
    <w:rsid w:val="002F210D"/>
    <w:rsid w:val="002F75FD"/>
    <w:rsid w:val="00305853"/>
    <w:rsid w:val="00320D76"/>
    <w:rsid w:val="00326F1C"/>
    <w:rsid w:val="003665BC"/>
    <w:rsid w:val="00367B54"/>
    <w:rsid w:val="00374F3C"/>
    <w:rsid w:val="00375564"/>
    <w:rsid w:val="00377542"/>
    <w:rsid w:val="003800AD"/>
    <w:rsid w:val="00380934"/>
    <w:rsid w:val="00383699"/>
    <w:rsid w:val="00385ABE"/>
    <w:rsid w:val="00386934"/>
    <w:rsid w:val="00387267"/>
    <w:rsid w:val="003921D7"/>
    <w:rsid w:val="00395E72"/>
    <w:rsid w:val="003A1D0C"/>
    <w:rsid w:val="003A2BBE"/>
    <w:rsid w:val="003A2CCC"/>
    <w:rsid w:val="003A45E9"/>
    <w:rsid w:val="003B2240"/>
    <w:rsid w:val="003C1FB9"/>
    <w:rsid w:val="003C22C1"/>
    <w:rsid w:val="003C532B"/>
    <w:rsid w:val="003C7A7D"/>
    <w:rsid w:val="003D0F89"/>
    <w:rsid w:val="003D3876"/>
    <w:rsid w:val="003D3F0F"/>
    <w:rsid w:val="003E2F8E"/>
    <w:rsid w:val="003E2F98"/>
    <w:rsid w:val="003E7FFA"/>
    <w:rsid w:val="003F1827"/>
    <w:rsid w:val="003F47EF"/>
    <w:rsid w:val="003F56A2"/>
    <w:rsid w:val="003F6C4B"/>
    <w:rsid w:val="004017BB"/>
    <w:rsid w:val="00401F85"/>
    <w:rsid w:val="00416040"/>
    <w:rsid w:val="0041723B"/>
    <w:rsid w:val="0042269B"/>
    <w:rsid w:val="0042418D"/>
    <w:rsid w:val="004249AC"/>
    <w:rsid w:val="004333C2"/>
    <w:rsid w:val="0044136E"/>
    <w:rsid w:val="00442E47"/>
    <w:rsid w:val="004472B0"/>
    <w:rsid w:val="0045196F"/>
    <w:rsid w:val="004527D1"/>
    <w:rsid w:val="00454773"/>
    <w:rsid w:val="004666EE"/>
    <w:rsid w:val="00472212"/>
    <w:rsid w:val="00474654"/>
    <w:rsid w:val="00482475"/>
    <w:rsid w:val="0048355D"/>
    <w:rsid w:val="004869CA"/>
    <w:rsid w:val="00486AFD"/>
    <w:rsid w:val="004A6AEF"/>
    <w:rsid w:val="004A7D4B"/>
    <w:rsid w:val="004B17CD"/>
    <w:rsid w:val="004C2E1E"/>
    <w:rsid w:val="004C56CA"/>
    <w:rsid w:val="004D59B6"/>
    <w:rsid w:val="004E3766"/>
    <w:rsid w:val="004E4BE3"/>
    <w:rsid w:val="004F01E5"/>
    <w:rsid w:val="004F05DE"/>
    <w:rsid w:val="004F48E4"/>
    <w:rsid w:val="00505940"/>
    <w:rsid w:val="00505D58"/>
    <w:rsid w:val="00516DEE"/>
    <w:rsid w:val="00520E6E"/>
    <w:rsid w:val="005242FF"/>
    <w:rsid w:val="0052533C"/>
    <w:rsid w:val="00534338"/>
    <w:rsid w:val="00542EAE"/>
    <w:rsid w:val="005461E6"/>
    <w:rsid w:val="00550194"/>
    <w:rsid w:val="005548CD"/>
    <w:rsid w:val="00554DF9"/>
    <w:rsid w:val="005610D8"/>
    <w:rsid w:val="00564E80"/>
    <w:rsid w:val="00566042"/>
    <w:rsid w:val="005719A3"/>
    <w:rsid w:val="00572E8C"/>
    <w:rsid w:val="00573ED0"/>
    <w:rsid w:val="005742FD"/>
    <w:rsid w:val="005943DE"/>
    <w:rsid w:val="005A0B89"/>
    <w:rsid w:val="005A1BE0"/>
    <w:rsid w:val="005A367C"/>
    <w:rsid w:val="005A50C8"/>
    <w:rsid w:val="005B119B"/>
    <w:rsid w:val="005B5F11"/>
    <w:rsid w:val="005B749D"/>
    <w:rsid w:val="005B7E48"/>
    <w:rsid w:val="005C0785"/>
    <w:rsid w:val="005C633A"/>
    <w:rsid w:val="005D20C6"/>
    <w:rsid w:val="005D2163"/>
    <w:rsid w:val="005D46D4"/>
    <w:rsid w:val="005D7A75"/>
    <w:rsid w:val="005E1D64"/>
    <w:rsid w:val="005E5B16"/>
    <w:rsid w:val="005F0A96"/>
    <w:rsid w:val="005F3586"/>
    <w:rsid w:val="00603209"/>
    <w:rsid w:val="00606B04"/>
    <w:rsid w:val="00620959"/>
    <w:rsid w:val="0062245A"/>
    <w:rsid w:val="006255AB"/>
    <w:rsid w:val="00626B46"/>
    <w:rsid w:val="00627917"/>
    <w:rsid w:val="006310AA"/>
    <w:rsid w:val="00632E6D"/>
    <w:rsid w:val="00633E91"/>
    <w:rsid w:val="006407F6"/>
    <w:rsid w:val="00652D7D"/>
    <w:rsid w:val="00654C9B"/>
    <w:rsid w:val="00657A60"/>
    <w:rsid w:val="006609C8"/>
    <w:rsid w:val="00667B2D"/>
    <w:rsid w:val="0067157A"/>
    <w:rsid w:val="006739F7"/>
    <w:rsid w:val="00674A20"/>
    <w:rsid w:val="006768FA"/>
    <w:rsid w:val="00681A74"/>
    <w:rsid w:val="00690916"/>
    <w:rsid w:val="00691998"/>
    <w:rsid w:val="00692C7E"/>
    <w:rsid w:val="00695B25"/>
    <w:rsid w:val="006A746D"/>
    <w:rsid w:val="006B0659"/>
    <w:rsid w:val="006C00EA"/>
    <w:rsid w:val="006C1499"/>
    <w:rsid w:val="006C747F"/>
    <w:rsid w:val="006D0D7D"/>
    <w:rsid w:val="006D3801"/>
    <w:rsid w:val="006D4340"/>
    <w:rsid w:val="006F2433"/>
    <w:rsid w:val="006F4446"/>
    <w:rsid w:val="006F5AE2"/>
    <w:rsid w:val="006F68D9"/>
    <w:rsid w:val="006F6EFF"/>
    <w:rsid w:val="007007AB"/>
    <w:rsid w:val="00701495"/>
    <w:rsid w:val="00702700"/>
    <w:rsid w:val="00702FF1"/>
    <w:rsid w:val="0070332E"/>
    <w:rsid w:val="00703D0B"/>
    <w:rsid w:val="00710566"/>
    <w:rsid w:val="00710E57"/>
    <w:rsid w:val="00713553"/>
    <w:rsid w:val="00715462"/>
    <w:rsid w:val="00721871"/>
    <w:rsid w:val="007242FC"/>
    <w:rsid w:val="00726F9D"/>
    <w:rsid w:val="0073790E"/>
    <w:rsid w:val="00745DF0"/>
    <w:rsid w:val="0074720C"/>
    <w:rsid w:val="00753ADA"/>
    <w:rsid w:val="007544A0"/>
    <w:rsid w:val="00755C18"/>
    <w:rsid w:val="00757D2C"/>
    <w:rsid w:val="007604B6"/>
    <w:rsid w:val="00762D78"/>
    <w:rsid w:val="00762E37"/>
    <w:rsid w:val="00771A03"/>
    <w:rsid w:val="0078014C"/>
    <w:rsid w:val="00781C3D"/>
    <w:rsid w:val="00782DAF"/>
    <w:rsid w:val="00785A0B"/>
    <w:rsid w:val="00785E38"/>
    <w:rsid w:val="007976DB"/>
    <w:rsid w:val="007978E4"/>
    <w:rsid w:val="007B13A1"/>
    <w:rsid w:val="007B28DA"/>
    <w:rsid w:val="007B7464"/>
    <w:rsid w:val="007C5D50"/>
    <w:rsid w:val="007C5E7B"/>
    <w:rsid w:val="007C61CF"/>
    <w:rsid w:val="007C7780"/>
    <w:rsid w:val="007D11AB"/>
    <w:rsid w:val="007D44A1"/>
    <w:rsid w:val="007D576A"/>
    <w:rsid w:val="007D7BF2"/>
    <w:rsid w:val="007E5654"/>
    <w:rsid w:val="007F0214"/>
    <w:rsid w:val="007F089F"/>
    <w:rsid w:val="007F7309"/>
    <w:rsid w:val="00800361"/>
    <w:rsid w:val="008026EF"/>
    <w:rsid w:val="00803268"/>
    <w:rsid w:val="00803FC1"/>
    <w:rsid w:val="0080626C"/>
    <w:rsid w:val="008064CA"/>
    <w:rsid w:val="008068CF"/>
    <w:rsid w:val="00814040"/>
    <w:rsid w:val="0081453D"/>
    <w:rsid w:val="00816999"/>
    <w:rsid w:val="0081729E"/>
    <w:rsid w:val="00826A21"/>
    <w:rsid w:val="00830330"/>
    <w:rsid w:val="008303FE"/>
    <w:rsid w:val="0084704B"/>
    <w:rsid w:val="00853787"/>
    <w:rsid w:val="0085383F"/>
    <w:rsid w:val="00853D0E"/>
    <w:rsid w:val="00860D0B"/>
    <w:rsid w:val="00861AE7"/>
    <w:rsid w:val="0087299E"/>
    <w:rsid w:val="008755AF"/>
    <w:rsid w:val="0088037F"/>
    <w:rsid w:val="0089147B"/>
    <w:rsid w:val="0089343D"/>
    <w:rsid w:val="008A5D22"/>
    <w:rsid w:val="008A69D7"/>
    <w:rsid w:val="008B151D"/>
    <w:rsid w:val="008B79F7"/>
    <w:rsid w:val="008C2C83"/>
    <w:rsid w:val="008C3905"/>
    <w:rsid w:val="008C490F"/>
    <w:rsid w:val="008C4B3C"/>
    <w:rsid w:val="008C785F"/>
    <w:rsid w:val="008D34BF"/>
    <w:rsid w:val="008D3594"/>
    <w:rsid w:val="008D48EB"/>
    <w:rsid w:val="008D4D66"/>
    <w:rsid w:val="008D68DD"/>
    <w:rsid w:val="008D7664"/>
    <w:rsid w:val="008E0EF8"/>
    <w:rsid w:val="008E758C"/>
    <w:rsid w:val="008E7E57"/>
    <w:rsid w:val="008F15D4"/>
    <w:rsid w:val="008F1674"/>
    <w:rsid w:val="008F3257"/>
    <w:rsid w:val="008F59CD"/>
    <w:rsid w:val="00903C09"/>
    <w:rsid w:val="00915DFD"/>
    <w:rsid w:val="00917310"/>
    <w:rsid w:val="009174D7"/>
    <w:rsid w:val="0092030A"/>
    <w:rsid w:val="00921EF0"/>
    <w:rsid w:val="00922CAF"/>
    <w:rsid w:val="0092740D"/>
    <w:rsid w:val="00936BC3"/>
    <w:rsid w:val="00944DA1"/>
    <w:rsid w:val="009545C7"/>
    <w:rsid w:val="00956F2A"/>
    <w:rsid w:val="009573C8"/>
    <w:rsid w:val="00960D5F"/>
    <w:rsid w:val="009626E9"/>
    <w:rsid w:val="009731E1"/>
    <w:rsid w:val="00974B33"/>
    <w:rsid w:val="00976436"/>
    <w:rsid w:val="0098479A"/>
    <w:rsid w:val="009908A7"/>
    <w:rsid w:val="00993588"/>
    <w:rsid w:val="009A0AEC"/>
    <w:rsid w:val="009A164E"/>
    <w:rsid w:val="009A22C5"/>
    <w:rsid w:val="009A2E87"/>
    <w:rsid w:val="009B305F"/>
    <w:rsid w:val="009B54C3"/>
    <w:rsid w:val="009C0E5F"/>
    <w:rsid w:val="009C6FA9"/>
    <w:rsid w:val="009D4CBF"/>
    <w:rsid w:val="009D5DEB"/>
    <w:rsid w:val="009D7327"/>
    <w:rsid w:val="009D7E63"/>
    <w:rsid w:val="009E019A"/>
    <w:rsid w:val="009E5C91"/>
    <w:rsid w:val="009F061F"/>
    <w:rsid w:val="009F2B15"/>
    <w:rsid w:val="00A04AD9"/>
    <w:rsid w:val="00A16C4C"/>
    <w:rsid w:val="00A229AF"/>
    <w:rsid w:val="00A25371"/>
    <w:rsid w:val="00A316F5"/>
    <w:rsid w:val="00A34592"/>
    <w:rsid w:val="00A37E87"/>
    <w:rsid w:val="00A4068A"/>
    <w:rsid w:val="00A40732"/>
    <w:rsid w:val="00A40992"/>
    <w:rsid w:val="00A534A3"/>
    <w:rsid w:val="00A5382B"/>
    <w:rsid w:val="00A573B3"/>
    <w:rsid w:val="00A60544"/>
    <w:rsid w:val="00A6130F"/>
    <w:rsid w:val="00A64686"/>
    <w:rsid w:val="00A64C6D"/>
    <w:rsid w:val="00A723F6"/>
    <w:rsid w:val="00A72CA8"/>
    <w:rsid w:val="00A73C94"/>
    <w:rsid w:val="00A75BED"/>
    <w:rsid w:val="00A92540"/>
    <w:rsid w:val="00A964AD"/>
    <w:rsid w:val="00A96EA8"/>
    <w:rsid w:val="00AA0095"/>
    <w:rsid w:val="00AA068C"/>
    <w:rsid w:val="00AA71F6"/>
    <w:rsid w:val="00AA7BC9"/>
    <w:rsid w:val="00AB033B"/>
    <w:rsid w:val="00AB1F40"/>
    <w:rsid w:val="00AB3D0C"/>
    <w:rsid w:val="00AB50EC"/>
    <w:rsid w:val="00AC08B0"/>
    <w:rsid w:val="00AC66F5"/>
    <w:rsid w:val="00AD1D22"/>
    <w:rsid w:val="00AD58A4"/>
    <w:rsid w:val="00AE3C3A"/>
    <w:rsid w:val="00AE3CED"/>
    <w:rsid w:val="00AE71ED"/>
    <w:rsid w:val="00AF0EE2"/>
    <w:rsid w:val="00AF4979"/>
    <w:rsid w:val="00AF5234"/>
    <w:rsid w:val="00AF5E60"/>
    <w:rsid w:val="00B00D64"/>
    <w:rsid w:val="00B01734"/>
    <w:rsid w:val="00B02253"/>
    <w:rsid w:val="00B1241A"/>
    <w:rsid w:val="00B1250C"/>
    <w:rsid w:val="00B137D1"/>
    <w:rsid w:val="00B14A6C"/>
    <w:rsid w:val="00B151CF"/>
    <w:rsid w:val="00B239DD"/>
    <w:rsid w:val="00B26627"/>
    <w:rsid w:val="00B276D0"/>
    <w:rsid w:val="00B370F0"/>
    <w:rsid w:val="00B3763C"/>
    <w:rsid w:val="00B41E21"/>
    <w:rsid w:val="00B439E7"/>
    <w:rsid w:val="00B43F47"/>
    <w:rsid w:val="00B46D85"/>
    <w:rsid w:val="00B50284"/>
    <w:rsid w:val="00B5447A"/>
    <w:rsid w:val="00B55ADA"/>
    <w:rsid w:val="00B5736B"/>
    <w:rsid w:val="00B60BB2"/>
    <w:rsid w:val="00B61A9D"/>
    <w:rsid w:val="00B61D29"/>
    <w:rsid w:val="00B63375"/>
    <w:rsid w:val="00B63D7C"/>
    <w:rsid w:val="00B70194"/>
    <w:rsid w:val="00B72510"/>
    <w:rsid w:val="00B829EB"/>
    <w:rsid w:val="00B90478"/>
    <w:rsid w:val="00BA2C9D"/>
    <w:rsid w:val="00BA2E92"/>
    <w:rsid w:val="00BA38B2"/>
    <w:rsid w:val="00BB2506"/>
    <w:rsid w:val="00BB4A45"/>
    <w:rsid w:val="00BB6A18"/>
    <w:rsid w:val="00BC0D3B"/>
    <w:rsid w:val="00BC3B45"/>
    <w:rsid w:val="00BC4726"/>
    <w:rsid w:val="00BC70A5"/>
    <w:rsid w:val="00BD012B"/>
    <w:rsid w:val="00BE0CAB"/>
    <w:rsid w:val="00BE1FD2"/>
    <w:rsid w:val="00BE4F2B"/>
    <w:rsid w:val="00BE5595"/>
    <w:rsid w:val="00BE7C86"/>
    <w:rsid w:val="00BF435E"/>
    <w:rsid w:val="00BF6C9A"/>
    <w:rsid w:val="00BF7277"/>
    <w:rsid w:val="00C01B73"/>
    <w:rsid w:val="00C04996"/>
    <w:rsid w:val="00C0728F"/>
    <w:rsid w:val="00C10433"/>
    <w:rsid w:val="00C12410"/>
    <w:rsid w:val="00C177DB"/>
    <w:rsid w:val="00C21F22"/>
    <w:rsid w:val="00C3575B"/>
    <w:rsid w:val="00C37D66"/>
    <w:rsid w:val="00C4188F"/>
    <w:rsid w:val="00C44B5C"/>
    <w:rsid w:val="00C60212"/>
    <w:rsid w:val="00C64153"/>
    <w:rsid w:val="00C671DC"/>
    <w:rsid w:val="00C71152"/>
    <w:rsid w:val="00C75488"/>
    <w:rsid w:val="00C9246C"/>
    <w:rsid w:val="00CA037B"/>
    <w:rsid w:val="00CA2D8C"/>
    <w:rsid w:val="00CB271E"/>
    <w:rsid w:val="00CB2AB1"/>
    <w:rsid w:val="00CC3145"/>
    <w:rsid w:val="00CD001E"/>
    <w:rsid w:val="00CF5964"/>
    <w:rsid w:val="00CF6CAE"/>
    <w:rsid w:val="00D02738"/>
    <w:rsid w:val="00D02894"/>
    <w:rsid w:val="00D07491"/>
    <w:rsid w:val="00D17B21"/>
    <w:rsid w:val="00D17CDC"/>
    <w:rsid w:val="00D26CE6"/>
    <w:rsid w:val="00D27050"/>
    <w:rsid w:val="00D274BD"/>
    <w:rsid w:val="00D31518"/>
    <w:rsid w:val="00D4071E"/>
    <w:rsid w:val="00D42DE0"/>
    <w:rsid w:val="00D44E46"/>
    <w:rsid w:val="00D551CD"/>
    <w:rsid w:val="00D55A8A"/>
    <w:rsid w:val="00D57960"/>
    <w:rsid w:val="00D61BCB"/>
    <w:rsid w:val="00D62A04"/>
    <w:rsid w:val="00D6457F"/>
    <w:rsid w:val="00D65C7A"/>
    <w:rsid w:val="00D755A5"/>
    <w:rsid w:val="00D768FA"/>
    <w:rsid w:val="00D775C4"/>
    <w:rsid w:val="00D81966"/>
    <w:rsid w:val="00D841DB"/>
    <w:rsid w:val="00DA67A1"/>
    <w:rsid w:val="00DB2D09"/>
    <w:rsid w:val="00DB5245"/>
    <w:rsid w:val="00DC5B10"/>
    <w:rsid w:val="00DC5D58"/>
    <w:rsid w:val="00DC7B3B"/>
    <w:rsid w:val="00DD77D0"/>
    <w:rsid w:val="00DE323D"/>
    <w:rsid w:val="00DE4C25"/>
    <w:rsid w:val="00DE5F86"/>
    <w:rsid w:val="00DF327B"/>
    <w:rsid w:val="00DF4FCD"/>
    <w:rsid w:val="00E103A6"/>
    <w:rsid w:val="00E10613"/>
    <w:rsid w:val="00E11FBA"/>
    <w:rsid w:val="00E16787"/>
    <w:rsid w:val="00E175C9"/>
    <w:rsid w:val="00E21E7C"/>
    <w:rsid w:val="00E2238F"/>
    <w:rsid w:val="00E23BB9"/>
    <w:rsid w:val="00E26849"/>
    <w:rsid w:val="00E268AE"/>
    <w:rsid w:val="00E3367D"/>
    <w:rsid w:val="00E40963"/>
    <w:rsid w:val="00E513BF"/>
    <w:rsid w:val="00E51FE6"/>
    <w:rsid w:val="00E54393"/>
    <w:rsid w:val="00E579FD"/>
    <w:rsid w:val="00E639FF"/>
    <w:rsid w:val="00E670B5"/>
    <w:rsid w:val="00E8183D"/>
    <w:rsid w:val="00E81A25"/>
    <w:rsid w:val="00E900E5"/>
    <w:rsid w:val="00E96722"/>
    <w:rsid w:val="00E96C56"/>
    <w:rsid w:val="00EA0AEA"/>
    <w:rsid w:val="00EA214A"/>
    <w:rsid w:val="00EA23BE"/>
    <w:rsid w:val="00EA72D8"/>
    <w:rsid w:val="00EB199D"/>
    <w:rsid w:val="00EB4785"/>
    <w:rsid w:val="00EB71B2"/>
    <w:rsid w:val="00EC642B"/>
    <w:rsid w:val="00EC76BB"/>
    <w:rsid w:val="00ED06D2"/>
    <w:rsid w:val="00ED4CF6"/>
    <w:rsid w:val="00ED6C4A"/>
    <w:rsid w:val="00EE0F8C"/>
    <w:rsid w:val="00EE2469"/>
    <w:rsid w:val="00F063DF"/>
    <w:rsid w:val="00F07474"/>
    <w:rsid w:val="00F23E21"/>
    <w:rsid w:val="00F23F0F"/>
    <w:rsid w:val="00F25508"/>
    <w:rsid w:val="00F30C26"/>
    <w:rsid w:val="00F42AA5"/>
    <w:rsid w:val="00F51630"/>
    <w:rsid w:val="00F569F7"/>
    <w:rsid w:val="00F570EB"/>
    <w:rsid w:val="00F6208D"/>
    <w:rsid w:val="00F70550"/>
    <w:rsid w:val="00F741B1"/>
    <w:rsid w:val="00F82483"/>
    <w:rsid w:val="00F82EF8"/>
    <w:rsid w:val="00F84404"/>
    <w:rsid w:val="00F914AB"/>
    <w:rsid w:val="00F91E7B"/>
    <w:rsid w:val="00F9311D"/>
    <w:rsid w:val="00F94303"/>
    <w:rsid w:val="00F94BBB"/>
    <w:rsid w:val="00F95C65"/>
    <w:rsid w:val="00F96568"/>
    <w:rsid w:val="00F97E0A"/>
    <w:rsid w:val="00FA6159"/>
    <w:rsid w:val="00FB33EC"/>
    <w:rsid w:val="00FB3BDE"/>
    <w:rsid w:val="00FB4459"/>
    <w:rsid w:val="00FC7A2F"/>
    <w:rsid w:val="00FE2012"/>
    <w:rsid w:val="00FE4605"/>
    <w:rsid w:val="00FF1576"/>
    <w:rsid w:val="00FF159F"/>
    <w:rsid w:val="00FF18BC"/>
    <w:rsid w:val="1BD729DC"/>
    <w:rsid w:val="1D6F00CB"/>
    <w:rsid w:val="4A9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6D14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240" w:lineRule="exact"/>
      <w:jc w:val="center"/>
      <w:outlineLvl w:val="0"/>
    </w:pPr>
    <w:rPr>
      <w:rFonts w:ascii="ＭＳ Ｐゴシック" w:eastAsia="ＭＳ Ｐゴシック" w:hAnsi="ＭＳ Ｐゴシック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01">
    <w:name w:val="cf01"/>
    <w:rPr>
      <w:rFonts w:ascii="Meiryo UI" w:eastAsia="Meiryo UI" w:hAnsi="Meiryo UI" w:hint="eastAsia"/>
      <w:sz w:val="18"/>
      <w:szCs w:val="18"/>
    </w:rPr>
  </w:style>
  <w:style w:type="character" w:customStyle="1" w:styleId="a3">
    <w:name w:val="コメント内容 (文字)"/>
    <w:link w:val="a4"/>
    <w:uiPriority w:val="99"/>
    <w:semiHidden/>
    <w:rPr>
      <w:b/>
      <w:bCs/>
      <w:kern w:val="2"/>
      <w:sz w:val="21"/>
      <w:szCs w:val="24"/>
    </w:rPr>
  </w:style>
  <w:style w:type="character" w:styleId="a5">
    <w:name w:val="page number"/>
    <w:basedOn w:val="a0"/>
  </w:style>
  <w:style w:type="character" w:styleId="a6">
    <w:name w:val="annotation reference"/>
    <w:uiPriority w:val="99"/>
    <w:unhideWhenUsed/>
    <w:rPr>
      <w:sz w:val="18"/>
      <w:szCs w:val="18"/>
    </w:rPr>
  </w:style>
  <w:style w:type="character" w:customStyle="1" w:styleId="a7">
    <w:name w:val="コメント文字列 (文字)"/>
    <w:link w:val="a8"/>
    <w:uiPriority w:val="99"/>
    <w:rPr>
      <w:kern w:val="2"/>
      <w:sz w:val="21"/>
      <w:szCs w:val="24"/>
    </w:rPr>
  </w:style>
  <w:style w:type="character" w:customStyle="1" w:styleId="a9">
    <w:name w:val="ヘッダー (文字)"/>
    <w:link w:val="aa"/>
    <w:rPr>
      <w:kern w:val="2"/>
      <w:sz w:val="21"/>
      <w:szCs w:val="24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/>
      <w:i/>
      <w:iCs/>
      <w:kern w:val="2"/>
      <w:sz w:val="22"/>
      <w:szCs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annotation subject"/>
    <w:basedOn w:val="a8"/>
    <w:next w:val="a8"/>
    <w:link w:val="a3"/>
    <w:uiPriority w:val="99"/>
    <w:unhideWhenUsed/>
    <w:rPr>
      <w:b/>
      <w:bCs/>
    </w:rPr>
  </w:style>
  <w:style w:type="paragraph" w:styleId="a8">
    <w:name w:val="annotation text"/>
    <w:basedOn w:val="a"/>
    <w:link w:val="a7"/>
    <w:uiPriority w:val="99"/>
    <w:unhideWhenUsed/>
    <w:pPr>
      <w:jc w:val="left"/>
    </w:pPr>
  </w:style>
  <w:style w:type="paragraph" w:styleId="ae">
    <w:name w:val="Revision"/>
    <w:uiPriority w:val="99"/>
    <w:semiHidden/>
    <w:rPr>
      <w:kern w:val="2"/>
      <w:sz w:val="21"/>
      <w:szCs w:val="24"/>
    </w:rPr>
  </w:style>
  <w:style w:type="table" w:styleId="af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2026-03-24T01:49:00Z</dcterms:created>
  <dcterms:modified xsi:type="dcterms:W3CDTF">2026-03-24T01:49:00Z</dcterms:modified>
  <cp:category/>
</cp:coreProperties>
</file>